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25" w:rsidRPr="006D0E24" w:rsidRDefault="00166025" w:rsidP="005E4D05">
      <w:pPr>
        <w:spacing w:line="560" w:lineRule="exact"/>
        <w:rPr>
          <w:rFonts w:eastAsia="黑体"/>
          <w:sz w:val="30"/>
          <w:szCs w:val="30"/>
        </w:rPr>
      </w:pPr>
      <w:r w:rsidRPr="006D0E24">
        <w:rPr>
          <w:rFonts w:eastAsia="黑体" w:hint="eastAsia"/>
          <w:sz w:val="30"/>
          <w:szCs w:val="30"/>
        </w:rPr>
        <w:t>附件</w:t>
      </w:r>
      <w:r w:rsidRPr="006D0E24">
        <w:rPr>
          <w:rFonts w:eastAsia="黑体" w:hint="eastAsia"/>
          <w:sz w:val="30"/>
          <w:szCs w:val="30"/>
        </w:rPr>
        <w:t>5</w:t>
      </w:r>
    </w:p>
    <w:p w:rsidR="00166025" w:rsidRDefault="00166025" w:rsidP="005E4D05">
      <w:pPr>
        <w:spacing w:line="560" w:lineRule="exact"/>
      </w:pPr>
    </w:p>
    <w:p w:rsidR="00166025" w:rsidRPr="00FF0BB3" w:rsidRDefault="00166025" w:rsidP="005E4D05">
      <w:pPr>
        <w:spacing w:line="560" w:lineRule="exact"/>
        <w:jc w:val="center"/>
        <w:rPr>
          <w:rFonts w:ascii="方正小标宋简体" w:eastAsia="方正小标宋简体" w:hAnsi="宋体" w:cs="宋体"/>
          <w:bCs/>
          <w:spacing w:val="-10"/>
          <w:sz w:val="44"/>
          <w:szCs w:val="44"/>
        </w:rPr>
      </w:pPr>
      <w:r w:rsidRPr="00FF0BB3">
        <w:rPr>
          <w:rFonts w:ascii="方正小标宋简体" w:eastAsia="方正小标宋简体" w:hAnsi="宋体" w:cs="宋体" w:hint="eastAsia"/>
          <w:bCs/>
          <w:spacing w:val="-10"/>
          <w:sz w:val="44"/>
          <w:szCs w:val="44"/>
        </w:rPr>
        <w:t>中国煤矿文化艺术联合会第五届理事会</w:t>
      </w:r>
    </w:p>
    <w:p w:rsidR="00FF0BB3" w:rsidRPr="00FF0BB3" w:rsidRDefault="00FF0BB3" w:rsidP="005E4D05">
      <w:pPr>
        <w:pStyle w:val="a0"/>
        <w:spacing w:before="0" w:after="0" w:line="560" w:lineRule="exact"/>
        <w:rPr>
          <w:rFonts w:ascii="方正小标宋简体" w:eastAsia="方正小标宋简体" w:hAnsi="宋体" w:cs="宋体"/>
          <w:b w:val="0"/>
          <w:bCs/>
          <w:spacing w:val="-10"/>
          <w:sz w:val="44"/>
          <w:szCs w:val="44"/>
        </w:rPr>
      </w:pPr>
      <w:r w:rsidRPr="00FF0BB3">
        <w:rPr>
          <w:rFonts w:ascii="方正小标宋简体" w:eastAsia="方正小标宋简体" w:hAnsi="微软雅黑" w:cs="微软雅黑" w:hint="eastAsia"/>
          <w:b w:val="0"/>
          <w:bCs/>
          <w:spacing w:val="-10"/>
          <w:sz w:val="44"/>
          <w:szCs w:val="44"/>
        </w:rPr>
        <w:t>理事名单</w:t>
      </w:r>
    </w:p>
    <w:p w:rsidR="00BB6663" w:rsidRDefault="00FF0BB3" w:rsidP="005E4D05">
      <w:pPr>
        <w:pStyle w:val="a0"/>
        <w:spacing w:before="0" w:after="0" w:line="560" w:lineRule="exact"/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</w:pPr>
      <w:r w:rsidRPr="00FF0BB3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（共202人）</w:t>
      </w:r>
    </w:p>
    <w:p w:rsidR="00B4145F" w:rsidRDefault="00B4145F" w:rsidP="005E4D05">
      <w:pPr>
        <w:pStyle w:val="a0"/>
        <w:spacing w:before="0" w:after="0" w:line="560" w:lineRule="exact"/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</w:pPr>
    </w:p>
    <w:p w:rsidR="00B4145F" w:rsidRPr="008F6F52" w:rsidRDefault="00B4145F" w:rsidP="005E4D05">
      <w:pPr>
        <w:pStyle w:val="a0"/>
        <w:spacing w:before="0" w:after="0" w:line="560" w:lineRule="exact"/>
        <w:jc w:val="left"/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</w:pPr>
      <w:r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一</w:t>
      </w:r>
      <w:r w:rsidRPr="008F6F52"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  <w:t>、副主席</w:t>
      </w:r>
      <w:r w:rsidR="00975336"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（13人）</w:t>
      </w:r>
    </w:p>
    <w:p w:rsidR="00B4145F" w:rsidRPr="008F6F52" w:rsidRDefault="008B0386" w:rsidP="005E4D05">
      <w:pPr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 w:cs="宋体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snapToGrid/>
          <w:color w:val="000000" w:themeColor="text1"/>
          <w:sz w:val="28"/>
          <w:szCs w:val="28"/>
        </w:rPr>
        <w:t>张  强  中国煤矿文化艺术联合会副主席</w:t>
      </w:r>
    </w:p>
    <w:p w:rsidR="008B0386" w:rsidRPr="008F6F52" w:rsidRDefault="008B038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徐  迅  中国煤矿文化艺术联合会副主席</w:t>
      </w:r>
    </w:p>
    <w:p w:rsidR="008B0386" w:rsidRPr="008F6F52" w:rsidRDefault="008B038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盛  军  中国煤矿文化艺术联合会副主席</w:t>
      </w:r>
    </w:p>
    <w:p w:rsidR="008B0386" w:rsidRPr="008F6F52" w:rsidRDefault="008B038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郭振友  中国财贸轻纺烟草工会副主席</w:t>
      </w:r>
    </w:p>
    <w:p w:rsidR="008B0386" w:rsidRPr="008F6F52" w:rsidRDefault="008B038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付艳秋  国家能源投资集团有限</w:t>
      </w:r>
      <w:r w:rsidRPr="008F6F52"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  <w:t>责任</w:t>
      </w: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公司工会工作部副主任</w:t>
      </w:r>
    </w:p>
    <w:p w:rsidR="00295A92" w:rsidRPr="008F6F52" w:rsidRDefault="008B0386" w:rsidP="00295A92">
      <w:pPr>
        <w:pStyle w:val="a8"/>
        <w:spacing w:before="0" w:beforeAutospacing="0" w:after="0" w:afterAutospacing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6F52">
        <w:rPr>
          <w:rFonts w:ascii="仿宋" w:eastAsia="仿宋" w:hAnsi="仿宋" w:hint="eastAsia"/>
          <w:color w:val="000000" w:themeColor="text1"/>
          <w:sz w:val="28"/>
          <w:szCs w:val="28"/>
        </w:rPr>
        <w:t>凌存华  开滦（集团）有限责任公司党群工作部部长、工会常务</w:t>
      </w:r>
    </w:p>
    <w:p w:rsidR="008B0386" w:rsidRPr="008F6F52" w:rsidRDefault="008B0386" w:rsidP="00295A92">
      <w:pPr>
        <w:pStyle w:val="a8"/>
        <w:spacing w:before="0" w:beforeAutospacing="0" w:after="0" w:afterAutospacing="0" w:line="560" w:lineRule="exact"/>
        <w:ind w:firstLineChars="600" w:firstLine="1680"/>
        <w:rPr>
          <w:rFonts w:ascii="仿宋" w:eastAsia="仿宋" w:hAnsi="仿宋"/>
          <w:color w:val="000000" w:themeColor="text1"/>
          <w:sz w:val="28"/>
          <w:szCs w:val="28"/>
        </w:rPr>
      </w:pPr>
      <w:r w:rsidRPr="008F6F52">
        <w:rPr>
          <w:rFonts w:ascii="仿宋" w:eastAsia="仿宋" w:hAnsi="仿宋" w:hint="eastAsia"/>
          <w:color w:val="000000" w:themeColor="text1"/>
          <w:sz w:val="28"/>
          <w:szCs w:val="28"/>
        </w:rPr>
        <w:t>副主席</w:t>
      </w:r>
    </w:p>
    <w:p w:rsidR="008B0386" w:rsidRPr="008F6F52" w:rsidRDefault="008B0386" w:rsidP="00295A92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黄  伟</w:t>
      </w:r>
      <w:r w:rsidR="00AD618D"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 xml:space="preserve">  </w:t>
      </w: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山东能源集团有限公司工会副主席、群团工作部部长</w:t>
      </w:r>
    </w:p>
    <w:p w:rsidR="00AD618D" w:rsidRPr="008F6F52" w:rsidRDefault="00AD618D" w:rsidP="00295A92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高振明  山西焦煤集团有限责任公司工会主持日常工作副主席</w:t>
      </w:r>
    </w:p>
    <w:p w:rsidR="00AD618D" w:rsidRPr="008F6F52" w:rsidRDefault="00AD618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杨永红  陕西煤业化工集团有限责任公司工会副主席</w:t>
      </w:r>
    </w:p>
    <w:p w:rsidR="00AD618D" w:rsidRPr="008F6F52" w:rsidRDefault="00AD618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刘　杰  淮北矿业(集团)有限责任公司工会第一副主席</w:t>
      </w:r>
    </w:p>
    <w:p w:rsidR="008B0386" w:rsidRPr="008F6F52" w:rsidRDefault="00AD618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王文良  河南能源集团有限公司党委副书记</w:t>
      </w:r>
    </w:p>
    <w:p w:rsidR="00AD618D" w:rsidRPr="008F6F52" w:rsidRDefault="00AD618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陈伟东  徐州矿务集团有限公司副总经理</w:t>
      </w:r>
    </w:p>
    <w:p w:rsidR="00AD618D" w:rsidRPr="008F6F52" w:rsidRDefault="00AD618D" w:rsidP="00295A92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 xml:space="preserve">张立峰  </w:t>
      </w: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w w:val="98"/>
          <w:sz w:val="28"/>
          <w:szCs w:val="28"/>
        </w:rPr>
        <w:t>内蒙古伊泰集团有限公司党委委员、纪委书记、工会主席</w:t>
      </w:r>
    </w:p>
    <w:p w:rsidR="00AD618D" w:rsidRPr="008F6F52" w:rsidRDefault="00AD618D" w:rsidP="005E4D05">
      <w:pPr>
        <w:pStyle w:val="a0"/>
        <w:spacing w:before="0" w:after="0" w:line="560" w:lineRule="exact"/>
        <w:jc w:val="left"/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</w:pPr>
      <w:r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二</w:t>
      </w:r>
      <w:r w:rsidRPr="008F6F52"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  <w:t>、</w:t>
      </w:r>
      <w:r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特聘</w:t>
      </w:r>
      <w:r w:rsidRPr="008F6F52"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  <w:t>副主席</w:t>
      </w:r>
      <w:r w:rsidR="00C64A05"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（10人）</w:t>
      </w:r>
    </w:p>
    <w:p w:rsidR="008F6F52" w:rsidRPr="008F6F52" w:rsidRDefault="00AD618D" w:rsidP="008F6F52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刘  俊  中国煤矿文化艺术联合会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特聘副主席</w:t>
      </w:r>
    </w:p>
    <w:p w:rsidR="008F6F52" w:rsidRDefault="00206CF1" w:rsidP="008F6F52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陈一军</w:t>
      </w:r>
      <w:r w:rsidRPr="008F6F52"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  <w:t xml:space="preserve">  </w:t>
      </w: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中国中煤能源集团有限公司工会主席</w:t>
      </w:r>
    </w:p>
    <w:p w:rsidR="008F6F52" w:rsidRDefault="009D6470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郑铁骑  华能</w:t>
      </w:r>
      <w:r w:rsidRPr="008F6F52"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  <w:t>煤业有限公司</w:t>
      </w: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党委副书记、工会主席</w:t>
      </w:r>
    </w:p>
    <w:p w:rsidR="008F6F52" w:rsidRDefault="009D6470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</w:pP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lastRenderedPageBreak/>
        <w:t>武玉文  冀中能源集团有限</w:t>
      </w:r>
      <w:r w:rsidRPr="008F6F52">
        <w:rPr>
          <w:rFonts w:ascii="仿宋" w:eastAsia="仿宋" w:hAnsi="仿宋" w:cs="宋体"/>
          <w:b w:val="0"/>
          <w:snapToGrid/>
          <w:color w:val="000000" w:themeColor="text1"/>
          <w:sz w:val="28"/>
          <w:szCs w:val="28"/>
        </w:rPr>
        <w:t>责任</w:t>
      </w:r>
      <w:r w:rsidRPr="008F6F52">
        <w:rPr>
          <w:rFonts w:ascii="仿宋" w:eastAsia="仿宋" w:hAnsi="仿宋" w:cs="宋体" w:hint="eastAsia"/>
          <w:b w:val="0"/>
          <w:snapToGrid/>
          <w:color w:val="000000" w:themeColor="text1"/>
          <w:sz w:val="28"/>
          <w:szCs w:val="28"/>
        </w:rPr>
        <w:t>公司党委常委</w:t>
      </w:r>
    </w:p>
    <w:p w:rsidR="008F6F52" w:rsidRDefault="009D6470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张旭升  华阳新材料科技集团有限公司总经理助理、工会主席</w:t>
      </w:r>
    </w:p>
    <w:p w:rsidR="00BA5A1A" w:rsidRPr="008F6F52" w:rsidRDefault="009D6470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高文学</w:t>
      </w:r>
      <w:r w:rsidR="00DC7015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 xml:space="preserve"> </w:t>
      </w:r>
      <w:r w:rsidR="00DC7015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</w:t>
      </w:r>
      <w:r w:rsidR="00DC7015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内蒙古平庄煤业(集团)有限责任公司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党委委员、副总经</w:t>
      </w:r>
    </w:p>
    <w:p w:rsidR="009D6470" w:rsidRPr="008F6F52" w:rsidRDefault="009D6470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理、工会主席</w:t>
      </w:r>
    </w:p>
    <w:p w:rsidR="00DC7015" w:rsidRPr="008F6F52" w:rsidRDefault="00DC7015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冯延平  黑龙江龙煤集团鹤岗矿区工会主席</w:t>
      </w:r>
    </w:p>
    <w:p w:rsidR="009D6470" w:rsidRPr="008F6F52" w:rsidRDefault="00DC7015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李士杰  宿州煤电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>(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集团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>)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有限公司党委书记、董事长</w:t>
      </w:r>
    </w:p>
    <w:p w:rsidR="009D6470" w:rsidRPr="008F6F52" w:rsidRDefault="00DC7015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  斌  山东省煤矿工会主席</w:t>
      </w:r>
    </w:p>
    <w:p w:rsidR="00266052" w:rsidRPr="008F6F52" w:rsidRDefault="00266052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张金常</w:t>
      </w:r>
      <w:r w:rsidR="00F3344F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="00E70C47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中国平煤神马控股集团有限公司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党委副书记、工会主席</w:t>
      </w:r>
    </w:p>
    <w:p w:rsidR="00F3344F" w:rsidRPr="008F6F52" w:rsidRDefault="00F3344F" w:rsidP="005E4D05">
      <w:pPr>
        <w:pStyle w:val="a0"/>
        <w:spacing w:before="0" w:after="0" w:line="560" w:lineRule="exact"/>
        <w:jc w:val="left"/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</w:pPr>
      <w:r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三</w:t>
      </w:r>
      <w:r w:rsidRPr="008F6F52"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  <w:t>、常务理事</w:t>
      </w:r>
      <w:r w:rsidR="00C64A05"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（48人）</w:t>
      </w:r>
    </w:p>
    <w:p w:rsidR="00F3344F" w:rsidRPr="008F6F52" w:rsidRDefault="00F3344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庞崇娅  中国煤矿文化艺术联合会艺术委员会主任</w:t>
      </w:r>
    </w:p>
    <w:p w:rsidR="00F3344F" w:rsidRPr="008F6F52" w:rsidRDefault="00F3344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于渤南  中国煤矿文化艺术联合会秘书长</w:t>
      </w:r>
    </w:p>
    <w:p w:rsidR="00F3344F" w:rsidRPr="008F6F52" w:rsidRDefault="00F3344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李晓滨  中国煤炭科工集团有限公司工会副主席</w:t>
      </w:r>
    </w:p>
    <w:p w:rsidR="0069350A" w:rsidRPr="008F6F52" w:rsidRDefault="002A3D0A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陈相杰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ab/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中国煤炭科工集团煤炭科学研究总院副院长</w:t>
      </w:r>
    </w:p>
    <w:p w:rsidR="00BA5A1A" w:rsidRPr="008F6F52" w:rsidRDefault="0069350A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张志武  冀中能源邯郸矿业集团有限公司党委副书记、工会主席、</w:t>
      </w:r>
    </w:p>
    <w:p w:rsidR="0069350A" w:rsidRPr="008F6F52" w:rsidRDefault="0069350A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职工董事</w:t>
      </w:r>
    </w:p>
    <w:p w:rsidR="00BA5A1A" w:rsidRPr="008F6F52" w:rsidRDefault="0069350A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陈文锋  冀中能源峰峰集团有限公司党委副书记、职工董事、工</w:t>
      </w:r>
    </w:p>
    <w:p w:rsidR="002A3D0A" w:rsidRPr="008F6F52" w:rsidRDefault="0069350A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会主席</w:t>
      </w:r>
    </w:p>
    <w:p w:rsidR="0069350A" w:rsidRPr="008F6F52" w:rsidRDefault="0069350A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张建忠  冀中能源股份有限公司工会主席</w:t>
      </w:r>
    </w:p>
    <w:p w:rsidR="0069350A" w:rsidRPr="008F6F52" w:rsidRDefault="0069350A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刘春明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="001C59BE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冀中能源邢台矿业集团有限责任公司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工会主席</w:t>
      </w:r>
    </w:p>
    <w:p w:rsidR="00BA5A1A" w:rsidRPr="008F6F52" w:rsidRDefault="001C59BE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郭文斌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山西焦煤西山煤电（集团）有限责任公司党委常委、董</w:t>
      </w:r>
    </w:p>
    <w:p w:rsidR="0069350A" w:rsidRPr="008F6F52" w:rsidRDefault="001C59BE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事、工会主席</w:t>
      </w:r>
    </w:p>
    <w:p w:rsidR="00F37D4D" w:rsidRPr="008F6F52" w:rsidRDefault="00750FEA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王裕照  山西焦煤汾西矿业（集团）有限责任公司工会主席</w:t>
      </w:r>
    </w:p>
    <w:p w:rsidR="00BA5A1A" w:rsidRPr="008F6F52" w:rsidRDefault="00750FEA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秦雪贵  山西焦煤霍州煤电集团有限责任公司党委常委、董事、</w:t>
      </w:r>
    </w:p>
    <w:p w:rsidR="00750FEA" w:rsidRPr="008F6F52" w:rsidRDefault="00750FEA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工会主席</w:t>
      </w:r>
    </w:p>
    <w:p w:rsidR="00BA5A1A" w:rsidRPr="008F6F52" w:rsidRDefault="00750FEA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田志毅  山西焦煤华晋焦煤有限责任公司党委常委、董事、工会</w:t>
      </w:r>
    </w:p>
    <w:p w:rsidR="00750FEA" w:rsidRPr="008F6F52" w:rsidRDefault="00750FEA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lastRenderedPageBreak/>
        <w:t>主席</w:t>
      </w:r>
    </w:p>
    <w:p w:rsidR="007F21CD" w:rsidRPr="008F6F52" w:rsidRDefault="007F21C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王建宏  山西中煤财产保险股份有限公司党委副书记</w:t>
      </w:r>
    </w:p>
    <w:p w:rsidR="007F21CD" w:rsidRPr="008F6F52" w:rsidRDefault="007F21C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肖亚宁  潞安化工集团有限公司副总经理</w:t>
      </w:r>
    </w:p>
    <w:p w:rsidR="007F21CD" w:rsidRPr="008F6F52" w:rsidRDefault="007F21C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吴智广  中煤平朔集团有限公司党委副书记</w:t>
      </w:r>
    </w:p>
    <w:p w:rsidR="00BA5A1A" w:rsidRPr="008F6F52" w:rsidRDefault="002E6614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秦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泰  国能准能集团有限责任公司党委副书记、纪委书记、工</w:t>
      </w:r>
    </w:p>
    <w:p w:rsidR="007F21CD" w:rsidRPr="008F6F52" w:rsidRDefault="002E6614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会主席</w:t>
      </w:r>
    </w:p>
    <w:p w:rsidR="002E6614" w:rsidRPr="008F6F52" w:rsidRDefault="002E6614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赵国庆  华能扎赉诺尔煤业有限责任公司副总经理、工会主席</w:t>
      </w:r>
    </w:p>
    <w:p w:rsidR="00BA5A1A" w:rsidRPr="008F6F52" w:rsidRDefault="002E6614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张宏伟  辽宁铁法能源有限责任公司党委宣传部部长、统战部部</w:t>
      </w:r>
    </w:p>
    <w:p w:rsidR="002E6614" w:rsidRPr="008F6F52" w:rsidRDefault="002E6614" w:rsidP="00BA5A1A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长、新闻传媒与文体中心主任</w:t>
      </w:r>
    </w:p>
    <w:p w:rsidR="002E6614" w:rsidRPr="008F6F52" w:rsidRDefault="002E6614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李国栋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="00647E73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吉林省能源投资集团有限责任公司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工会副主席</w:t>
      </w:r>
    </w:p>
    <w:p w:rsidR="002E6614" w:rsidRPr="008F6F52" w:rsidRDefault="00A17D72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春  黑龙江龙煤双鸭山矿业有限责任公司工会主席</w:t>
      </w:r>
    </w:p>
    <w:p w:rsidR="002E6614" w:rsidRPr="008F6F52" w:rsidRDefault="00A17D72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李来成  中国矿业大学工会主席</w:t>
      </w:r>
    </w:p>
    <w:p w:rsidR="00A17D72" w:rsidRPr="008F6F52" w:rsidRDefault="00A17D72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李维刚  徐州矿务集团有限公司工会主席</w:t>
      </w:r>
    </w:p>
    <w:p w:rsidR="003D6077" w:rsidRPr="008F6F52" w:rsidRDefault="00E07F6D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童亚辉  浙江省能源集团有限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>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董事长</w:t>
      </w:r>
    </w:p>
    <w:p w:rsidR="00A17D72" w:rsidRPr="008F6F52" w:rsidRDefault="003D6077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曹洪霞  江西省能源集团有限公司工会副主席</w:t>
      </w:r>
    </w:p>
    <w:p w:rsidR="00BE0766" w:rsidRPr="008F6F52" w:rsidRDefault="00BE076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张建山  河南省煤矿工会工作委员会主任</w:t>
      </w:r>
    </w:p>
    <w:p w:rsidR="009B6BCF" w:rsidRPr="008F6F52" w:rsidRDefault="00BE076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王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伟</w:t>
      </w:r>
      <w:r w:rsidR="009B6BCF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 xml:space="preserve">  河南能源集团有限公司党委宣传部部长</w:t>
      </w:r>
    </w:p>
    <w:p w:rsidR="009B6BCF" w:rsidRPr="008F6F52" w:rsidRDefault="009B6BCF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郜振国  郑州煤炭工业（集团）有限责任公司党委副书记、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董事</w:t>
      </w:r>
    </w:p>
    <w:p w:rsidR="002E6614" w:rsidRPr="008F6F52" w:rsidRDefault="009B6BC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炜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河南神火集团有限公司党委书记、董事长</w:t>
      </w:r>
    </w:p>
    <w:p w:rsidR="00704E51" w:rsidRPr="008F6F52" w:rsidRDefault="00704E51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庞光荣  重庆市能源投资集团有限公司党委副书记、工会主席</w:t>
      </w:r>
    </w:p>
    <w:p w:rsidR="00C31754" w:rsidRPr="008F6F52" w:rsidRDefault="00704E51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刘明瀚  重庆永荣矿业有限公司党委副书记、纪委书记、工会主</w:t>
      </w:r>
    </w:p>
    <w:p w:rsidR="00704E51" w:rsidRPr="008F6F52" w:rsidRDefault="00704E51" w:rsidP="00C31754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席</w:t>
      </w:r>
    </w:p>
    <w:p w:rsidR="00C31754" w:rsidRPr="008F6F52" w:rsidRDefault="00704E51" w:rsidP="00BA5A1A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王映健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四川省煤炭产业集团有限责任公司党委副书记、工会主</w:t>
      </w:r>
    </w:p>
    <w:p w:rsidR="008F6F52" w:rsidRDefault="00704E51" w:rsidP="008F6F52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席、职工董事</w:t>
      </w:r>
    </w:p>
    <w:p w:rsidR="008F6F52" w:rsidRDefault="00704E51" w:rsidP="008F6F52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普春昆  云南省煤炭电力化工工会副主席</w:t>
      </w:r>
    </w:p>
    <w:p w:rsidR="00C31754" w:rsidRPr="008F6F52" w:rsidRDefault="003B6AA6" w:rsidP="008F6F52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lastRenderedPageBreak/>
        <w:t>周志刚  云南东源煤业集团有限公司党委副书记、纪委书记、工</w:t>
      </w:r>
    </w:p>
    <w:p w:rsidR="008F6F52" w:rsidRDefault="003B6AA6" w:rsidP="008F6F52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会主席</w:t>
      </w:r>
    </w:p>
    <w:p w:rsidR="008F6F52" w:rsidRDefault="003B6AA6" w:rsidP="008F6F52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李向东  陕西煤业化工集团有限责任公司党委委员、工会主席</w:t>
      </w:r>
    </w:p>
    <w:p w:rsidR="00C939DD" w:rsidRDefault="003B6AA6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申</w:t>
      </w:r>
      <w:r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峰  陕西陕煤韩城矿业有限公司党委副书记、工会主席</w:t>
      </w:r>
    </w:p>
    <w:p w:rsidR="00C939DD" w:rsidRDefault="003B6AA6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 xml:space="preserve">卫建宏  </w:t>
      </w:r>
      <w:r w:rsidR="002C404E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陕西陕煤澄合矿业有限公司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党委副书记、工会主席</w:t>
      </w:r>
    </w:p>
    <w:p w:rsidR="00C939DD" w:rsidRDefault="002C404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高会岐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陕西彬长矿业集团有限公司党委副书记、工会主席</w:t>
      </w:r>
    </w:p>
    <w:p w:rsidR="00C939DD" w:rsidRDefault="002C404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付晓阳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西安重工装备制造集团有限公司党委副书记、工会主席</w:t>
      </w:r>
    </w:p>
    <w:p w:rsidR="00C939DD" w:rsidRDefault="002C404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续彦生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甘肃靖煤能源有限责任公司党委副书记、工会主席</w:t>
      </w:r>
    </w:p>
    <w:p w:rsidR="00C939DD" w:rsidRDefault="002C404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孟选印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="00B12D9E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华能华亭煤业集团有限责任公司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工会主席</w:t>
      </w:r>
    </w:p>
    <w:p w:rsidR="00C939DD" w:rsidRDefault="00B12D9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马金明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国家能源集团宁夏煤业有限责任公司工会主席</w:t>
      </w:r>
    </w:p>
    <w:p w:rsidR="00C31754" w:rsidRPr="008F6F52" w:rsidRDefault="00B12D9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王保才</w:t>
      </w:r>
      <w:r w:rsidR="00E70C47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中国煤矿文联作家协会，河南能源焦煤</w:t>
      </w:r>
      <w:r w:rsidR="00E70C47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集团河南新东科</w:t>
      </w:r>
    </w:p>
    <w:p w:rsidR="00C939DD" w:rsidRDefault="00E70C47" w:rsidP="00C939DD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技股份有限公司</w:t>
      </w:r>
    </w:p>
    <w:p w:rsidR="00C939DD" w:rsidRDefault="00E70C47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吴凤仪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中国煤矿文联美术家协会</w:t>
      </w:r>
    </w:p>
    <w:p w:rsidR="00C939DD" w:rsidRDefault="00E70C47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张兆增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中国煤矿文联摄影家协会，中国煤炭报社</w:t>
      </w:r>
    </w:p>
    <w:p w:rsidR="00C939DD" w:rsidRDefault="00E70C47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王海天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中国煤矿文联音乐家协会，开滦（集团）有限责任公司</w:t>
      </w:r>
    </w:p>
    <w:p w:rsidR="00C939DD" w:rsidRDefault="00E70C47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李阁琪</w:t>
      </w:r>
      <w:r w:rsidR="00C31754" w:rsidRPr="008F6F52"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中国煤矿文联舞蹈家协会，</w:t>
      </w:r>
      <w:r w:rsidR="00BF770A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中国平煤神马控股集团有限</w:t>
      </w:r>
    </w:p>
    <w:p w:rsidR="00C939DD" w:rsidRDefault="00BF770A" w:rsidP="00C939DD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公司</w:t>
      </w:r>
    </w:p>
    <w:p w:rsidR="00C939DD" w:rsidRDefault="00BF770A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宋德全  中国煤矿文联曲艺家协会，中国煤矿文工团</w:t>
      </w:r>
    </w:p>
    <w:p w:rsidR="00AD618D" w:rsidRPr="008F6F52" w:rsidRDefault="00BF770A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李德清  中国煤矿文联集邮协会，中国职业健康协会</w:t>
      </w:r>
    </w:p>
    <w:p w:rsidR="0034183A" w:rsidRPr="008F6F52" w:rsidRDefault="0034183A" w:rsidP="005E4D05">
      <w:pPr>
        <w:pStyle w:val="a0"/>
        <w:spacing w:before="0" w:after="0" w:line="560" w:lineRule="exact"/>
        <w:jc w:val="left"/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</w:pPr>
      <w:r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四</w:t>
      </w:r>
      <w:r w:rsidRPr="008F6F52">
        <w:rPr>
          <w:rFonts w:ascii="方正小标宋简体" w:eastAsia="方正小标宋简体" w:hAnsi="楷体" w:cs="楷体"/>
          <w:b w:val="0"/>
          <w:bCs/>
          <w:spacing w:val="21"/>
          <w:sz w:val="28"/>
          <w:szCs w:val="28"/>
        </w:rPr>
        <w:t>、理事</w:t>
      </w:r>
      <w:r w:rsidR="00C64A05" w:rsidRPr="008F6F52">
        <w:rPr>
          <w:rFonts w:ascii="方正小标宋简体" w:eastAsia="方正小标宋简体" w:hAnsi="楷体" w:cs="楷体" w:hint="eastAsia"/>
          <w:b w:val="0"/>
          <w:bCs/>
          <w:spacing w:val="21"/>
          <w:sz w:val="28"/>
          <w:szCs w:val="28"/>
        </w:rPr>
        <w:t>（131人）</w:t>
      </w:r>
    </w:p>
    <w:p w:rsidR="00C31754" w:rsidRPr="008F6F52" w:rsidRDefault="00206CF1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辛凡忠  中国煤矿文化艺术联合会主席助理、组联部主任、宣传</w:t>
      </w:r>
    </w:p>
    <w:p w:rsidR="00C939DD" w:rsidRDefault="00206CF1" w:rsidP="00C939DD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处处长</w:t>
      </w:r>
    </w:p>
    <w:p w:rsidR="00C939DD" w:rsidRDefault="00206CF1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封雪松</w:t>
      </w:r>
      <w:r w:rsidR="0034183A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《中国煤炭报》社副总编</w:t>
      </w:r>
    </w:p>
    <w:p w:rsidR="00C939DD" w:rsidRDefault="001251B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袁福利  开滦（集团）有限责任公司文化体育中心副主任</w:t>
      </w:r>
    </w:p>
    <w:p w:rsidR="00C31754" w:rsidRPr="008F6F52" w:rsidRDefault="001251B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刘春永  承德兴隆矿业有限责任公司党委副书记、纪委书记、工</w:t>
      </w:r>
    </w:p>
    <w:p w:rsidR="00C939DD" w:rsidRDefault="001251B4" w:rsidP="00C939DD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lastRenderedPageBreak/>
        <w:t>会主席</w:t>
      </w:r>
    </w:p>
    <w:p w:rsidR="00C939DD" w:rsidRDefault="001251B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刘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明  冀中能源邯郸矿业集团有限公司工会副主席</w:t>
      </w:r>
    </w:p>
    <w:p w:rsidR="00C939DD" w:rsidRDefault="001251B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邢存华</w:t>
      </w:r>
      <w:r w:rsidR="008A462D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  冀中能源峰峰集团有限公司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工会常务副主席</w:t>
      </w:r>
    </w:p>
    <w:p w:rsidR="00C939DD" w:rsidRDefault="008A462D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梁日东  冀中能源股份有限公司工会副主席</w:t>
      </w:r>
    </w:p>
    <w:p w:rsidR="00C939DD" w:rsidRDefault="008A462D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王英章  山西省煤矿工会调研员</w:t>
      </w:r>
    </w:p>
    <w:p w:rsidR="00C939DD" w:rsidRDefault="008A462D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闫文升  山西省煤炭文化体育联合会主席</w:t>
      </w:r>
    </w:p>
    <w:p w:rsidR="00C31754" w:rsidRPr="008F6F52" w:rsidRDefault="008A462D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吴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罡  晋能控股煤业集团有限公司工会专职副主席、文体发展</w:t>
      </w:r>
    </w:p>
    <w:p w:rsidR="00C939DD" w:rsidRDefault="008A462D" w:rsidP="00C939DD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中心主任</w:t>
      </w:r>
    </w:p>
    <w:p w:rsidR="00C939DD" w:rsidRDefault="00C20F8C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宋爱斌  晋能控股装备制造集团有限公司工会常务副主席</w:t>
      </w:r>
    </w:p>
    <w:p w:rsidR="00C939DD" w:rsidRDefault="00C20F8C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陈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钢  华阳新材料科技集团有限公司工会宣教文体部副部长</w:t>
      </w:r>
    </w:p>
    <w:p w:rsidR="00C20F8C" w:rsidRPr="008F6F52" w:rsidRDefault="00C20F8C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崔培桃  中煤平朔集团有限公司宣传部副部长、文联秘书长</w:t>
      </w:r>
    </w:p>
    <w:p w:rsidR="00C31754" w:rsidRPr="008F6F52" w:rsidRDefault="00C20F8C" w:rsidP="00C31754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鹏  山西西山晋兴能源有限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责任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公司工会主席、董事会秘书、</w:t>
      </w:r>
    </w:p>
    <w:p w:rsidR="00C20F8C" w:rsidRPr="008F6F52" w:rsidRDefault="00C20F8C" w:rsidP="00C31754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董事</w:t>
      </w:r>
    </w:p>
    <w:p w:rsidR="00C31754" w:rsidRPr="008F6F52" w:rsidRDefault="00D41690" w:rsidP="00C31754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杨学峰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内蒙古平庄煤业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(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集团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)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有限责任公司工会副主席、工会</w:t>
      </w:r>
    </w:p>
    <w:p w:rsidR="00C20F8C" w:rsidRPr="008F6F52" w:rsidRDefault="00D41690" w:rsidP="00C31754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工作部主任</w:t>
      </w:r>
    </w:p>
    <w:p w:rsidR="00C939DD" w:rsidRDefault="00D41690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杨朝鲁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内蒙古伊泰集团股份</w:t>
      </w:r>
      <w:r w:rsidR="009C6C1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有限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公司工会副主席</w:t>
      </w:r>
    </w:p>
    <w:p w:rsidR="00C939DD" w:rsidRDefault="009C6C1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张宏涛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国家能源集团乌海能源有限责任公司工会办公室主任</w:t>
      </w:r>
    </w:p>
    <w:p w:rsidR="00C939DD" w:rsidRDefault="009C6C1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高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富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国能包头能源有限责任公司工会副主席</w:t>
      </w:r>
    </w:p>
    <w:p w:rsidR="00C939DD" w:rsidRDefault="009C6C1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张福山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雁宝能源国能宝日希勒能源有限公司工会主席</w:t>
      </w:r>
    </w:p>
    <w:p w:rsidR="009C6C1E" w:rsidRPr="008F6F52" w:rsidRDefault="009C6C1E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张伟年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华能伊敏煤电有限责任公司工会副主席</w:t>
      </w:r>
    </w:p>
    <w:p w:rsidR="009C6C1E" w:rsidRPr="008F6F52" w:rsidRDefault="00537C1E" w:rsidP="00C31754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高景权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辽宁铁法能源有限责任公司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文艺与体育活动中心主任</w:t>
      </w:r>
    </w:p>
    <w:p w:rsidR="009C6C1E" w:rsidRPr="008F6F52" w:rsidRDefault="00537C1E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王洪伟  </w:t>
      </w:r>
      <w:r w:rsidR="00B67E24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阜新矿业（集团）有限责任公司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工会副主席</w:t>
      </w:r>
    </w:p>
    <w:p w:rsidR="009C6C1E" w:rsidRPr="008F6F52" w:rsidRDefault="00B67E24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常贵宝  抚顺矿业集团有限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党委常委、工会主席</w:t>
      </w:r>
    </w:p>
    <w:p w:rsidR="009C6C1E" w:rsidRPr="008F6F52" w:rsidRDefault="00B67E24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卢继良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辽宁南票煤电有限公司党委副书记、工会主席</w:t>
      </w:r>
    </w:p>
    <w:p w:rsidR="00C939DD" w:rsidRDefault="00B67E2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敏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辽源矿业（集团）有限责任公司副总经理、工会主席</w:t>
      </w:r>
    </w:p>
    <w:p w:rsidR="00C939DD" w:rsidRDefault="00B67E2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lastRenderedPageBreak/>
        <w:t>侯庆军  通化矿业（集团）有限责任公司党委副书记、工会主席</w:t>
      </w:r>
    </w:p>
    <w:p w:rsidR="00C939DD" w:rsidRDefault="00B67E2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常</w:t>
      </w:r>
      <w:r w:rsidRPr="00C939DD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野  珲春矿业（集团）有限责任公司</w:t>
      </w:r>
      <w:r w:rsidR="005B05DA"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C939DD" w:rsidRDefault="00B67E24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王永库  舒兰矿业（集团）有限责任公司</w:t>
      </w:r>
      <w:r w:rsidR="005B05DA"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C939DD" w:rsidRDefault="005B05DA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成照东</w:t>
      </w:r>
      <w:r w:rsidR="00C31754" w:rsidRPr="00C939DD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黑龙江龙煤鸡西矿业有限责任公司党委副书记、工会主</w:t>
      </w:r>
    </w:p>
    <w:p w:rsidR="00C939DD" w:rsidRDefault="005B05DA" w:rsidP="00C939DD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席</w:t>
      </w:r>
    </w:p>
    <w:p w:rsidR="00C939DD" w:rsidRDefault="005B05DA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黄玉和 </w:t>
      </w:r>
      <w:r w:rsidRPr="00C939DD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</w:t>
      </w:r>
      <w:r w:rsidRPr="00C939DD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黑龙江龙煤双鸭山矿业有限责任公司工会副主席</w:t>
      </w:r>
    </w:p>
    <w:p w:rsidR="00C939DD" w:rsidRDefault="00ED7A59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孙文和  黑龙江龙煤鹤岗矿业有限责任公司工会副主席</w:t>
      </w:r>
    </w:p>
    <w:p w:rsidR="00C939DD" w:rsidRDefault="00ED7A59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李国庆</w:t>
      </w:r>
      <w:r w:rsidR="0043405A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黑龙江龙煤七台河矿业有限责任公司工会副主席</w:t>
      </w:r>
    </w:p>
    <w:p w:rsidR="00C939DD" w:rsidRDefault="00ED7A59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贾兴沛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徐州矿务集团有限公司工会副主席</w:t>
      </w:r>
    </w:p>
    <w:p w:rsidR="00C939DD" w:rsidRDefault="00ED7A59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姚惠兴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大屯煤电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(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集团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)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有限责任公司工会主席</w:t>
      </w:r>
    </w:p>
    <w:p w:rsidR="00C939DD" w:rsidRDefault="00ED7A59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李乃钊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华润天能徐州煤电有限公司总经理</w:t>
      </w:r>
    </w:p>
    <w:p w:rsidR="00ED7A59" w:rsidRPr="008F6F52" w:rsidRDefault="00ED7A59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江  浙江省煤炭行业协会副会长兼秘书长</w:t>
      </w:r>
    </w:p>
    <w:p w:rsidR="00ED7A59" w:rsidRPr="008F6F52" w:rsidRDefault="00ED7A59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韩新明</w:t>
      </w:r>
      <w:r w:rsidR="00963AC1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963AC1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浙江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长广</w:t>
      </w:r>
      <w:r w:rsidR="00963AC1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（集团）有限责任公司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党委书记、董事长</w:t>
      </w:r>
    </w:p>
    <w:p w:rsidR="00C31754" w:rsidRPr="008F6F52" w:rsidRDefault="0079660F" w:rsidP="00C31754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董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方  淮北矿业(集团)有限责任公司工会宣教部部长、文联秘</w:t>
      </w:r>
    </w:p>
    <w:p w:rsidR="00C939DD" w:rsidRDefault="0079660F" w:rsidP="00C939DD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书长</w:t>
      </w:r>
    </w:p>
    <w:p w:rsidR="00C939DD" w:rsidRDefault="0079660F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胡德才  淮河能源控股集团有限责任公司工会副主席</w:t>
      </w:r>
    </w:p>
    <w:p w:rsidR="00C939DD" w:rsidRDefault="0079660F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梁克智  皖北煤电集团有限责任公司党委副书记</w:t>
      </w:r>
    </w:p>
    <w:p w:rsidR="00E9470E" w:rsidRDefault="00C717A8" w:rsidP="00C939DD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邵中南  皖北煤电集团有限责任公司党委宣传部部长、统战部部</w:t>
      </w:r>
    </w:p>
    <w:p w:rsidR="00E9470E" w:rsidRDefault="00C717A8" w:rsidP="00E9470E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长</w:t>
      </w:r>
    </w:p>
    <w:p w:rsidR="00E9470E" w:rsidRDefault="00C717A8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尤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泓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皖北煤电集团有限责任公司党委宣传部副部长、统战部</w:t>
      </w:r>
    </w:p>
    <w:p w:rsidR="00E9470E" w:rsidRDefault="00C717A8" w:rsidP="00E9470E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副部长</w:t>
      </w:r>
    </w:p>
    <w:p w:rsidR="00C31754" w:rsidRPr="008F6F52" w:rsidRDefault="00C717A8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张文华  国家能源集团福建能源有限责任公司党委巡查办主任</w:t>
      </w:r>
    </w:p>
    <w:p w:rsidR="00C31754" w:rsidRPr="008F6F52" w:rsidRDefault="00C717A8" w:rsidP="00C31754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漆云飞</w:t>
      </w:r>
      <w:r w:rsidR="00C31754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江西省投资集团萍乡矿业集团有限责任公司党委副书记、</w:t>
      </w:r>
    </w:p>
    <w:p w:rsidR="00C717A8" w:rsidRPr="008F6F52" w:rsidRDefault="00C717A8" w:rsidP="00C31754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E9470E" w:rsidRDefault="00C717A8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林光前  江西省投资集团江西丰矿集团有限公司副总经理</w:t>
      </w:r>
    </w:p>
    <w:p w:rsidR="00E9470E" w:rsidRDefault="00C717A8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lastRenderedPageBreak/>
        <w:t>李良飞  江西新余矿业有限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责任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公司工会副主席</w:t>
      </w:r>
    </w:p>
    <w:p w:rsidR="00E9470E" w:rsidRDefault="00C717A8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袁金根  江西乐矿能源集团有限公司</w:t>
      </w:r>
      <w:r w:rsidR="00F94570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工会副主席</w:t>
      </w:r>
    </w:p>
    <w:p w:rsidR="00E9470E" w:rsidRDefault="00F94570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任家良  江西能源中鼎国际建设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集团有限责任公司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工会副主席</w:t>
      </w:r>
    </w:p>
    <w:p w:rsidR="00E9470E" w:rsidRDefault="0007763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苏　力 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兖矿能源集团股份有限公司党委副书记、工会主席</w:t>
      </w:r>
    </w:p>
    <w:p w:rsidR="00431D35" w:rsidRPr="008F6F52" w:rsidRDefault="0007763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殷　馨  兖矿能源集团股份有限公司群团工作部部长、工会副主</w:t>
      </w:r>
    </w:p>
    <w:p w:rsidR="00E9470E" w:rsidRDefault="00077630" w:rsidP="00E9470E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席</w:t>
      </w:r>
    </w:p>
    <w:p w:rsidR="00E9470E" w:rsidRDefault="0007763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聂　羽  山东能源新汶矿业集团有限责任公司工会副主席</w:t>
      </w:r>
    </w:p>
    <w:p w:rsidR="00431D35" w:rsidRPr="008F6F52" w:rsidRDefault="0007763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苏长亮  山东能源新汶矿业集团有限责任公司工会宣教文体部部</w:t>
      </w:r>
    </w:p>
    <w:p w:rsidR="00E9470E" w:rsidRDefault="00077630" w:rsidP="00E9470E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长</w:t>
      </w:r>
    </w:p>
    <w:p w:rsidR="00E9470E" w:rsidRDefault="00077630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E9470E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周　宙  山东能源集团西北矿业有限公司</w:t>
      </w:r>
      <w:r w:rsidR="00E9470E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党委副书记、工会主席、</w:t>
      </w:r>
    </w:p>
    <w:p w:rsidR="00E9470E" w:rsidRDefault="00077630" w:rsidP="00E9470E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E9470E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职工董事</w:t>
      </w:r>
    </w:p>
    <w:p w:rsidR="00E9470E" w:rsidRDefault="00F94570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/>
          <w:b w:val="0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桂美胜</w:t>
      </w:r>
      <w:r w:rsidR="00431D35" w:rsidRPr="00E9470E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9D756E" w:rsidRPr="00E9470E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山东能源集团西北矿业有限公司</w:t>
      </w:r>
      <w:r w:rsidRPr="00E9470E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党群工作部副</w:t>
      </w:r>
      <w:r w:rsidRPr="008F6F52">
        <w:rPr>
          <w:rFonts w:ascii="仿宋_GB2312" w:eastAsia="仿宋_GB2312" w:hint="eastAsia"/>
          <w:b w:val="0"/>
          <w:sz w:val="28"/>
          <w:szCs w:val="28"/>
        </w:rPr>
        <w:t>部长</w:t>
      </w:r>
      <w:r w:rsidRPr="008F6F52">
        <w:rPr>
          <w:rFonts w:ascii="仿宋_GB2312" w:eastAsia="仿宋_GB2312"/>
          <w:b w:val="0"/>
          <w:sz w:val="28"/>
          <w:szCs w:val="28"/>
        </w:rPr>
        <w:t>(</w:t>
      </w:r>
      <w:r w:rsidRPr="008F6F52">
        <w:rPr>
          <w:rFonts w:ascii="仿宋_GB2312" w:eastAsia="仿宋_GB2312" w:hint="eastAsia"/>
          <w:b w:val="0"/>
          <w:sz w:val="28"/>
          <w:szCs w:val="28"/>
        </w:rPr>
        <w:t>主</w:t>
      </w:r>
    </w:p>
    <w:p w:rsidR="00F94570" w:rsidRPr="00E9470E" w:rsidRDefault="00F94570" w:rsidP="00E9470E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int="eastAsia"/>
          <w:b w:val="0"/>
          <w:sz w:val="28"/>
          <w:szCs w:val="28"/>
        </w:rPr>
        <w:t>持工作</w:t>
      </w:r>
      <w:r w:rsidRPr="008F6F52">
        <w:rPr>
          <w:rFonts w:ascii="仿宋_GB2312" w:eastAsia="仿宋_GB2312"/>
          <w:b w:val="0"/>
          <w:sz w:val="28"/>
          <w:szCs w:val="28"/>
        </w:rPr>
        <w:t>)</w:t>
      </w:r>
      <w:r w:rsidRPr="008F6F52">
        <w:rPr>
          <w:rFonts w:ascii="仿宋_GB2312" w:eastAsia="仿宋_GB2312" w:hint="eastAsia"/>
          <w:b w:val="0"/>
          <w:sz w:val="28"/>
          <w:szCs w:val="28"/>
        </w:rPr>
        <w:t>、工会副主席</w:t>
      </w:r>
    </w:p>
    <w:p w:rsidR="00431D35" w:rsidRPr="008F6F52" w:rsidRDefault="00F9457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何祥成</w:t>
      </w:r>
      <w:r w:rsidR="009D756E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9D756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山东能源集团鲁西矿业有限公司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党委副书记、职工董事、</w:t>
      </w:r>
    </w:p>
    <w:p w:rsidR="00F94570" w:rsidRPr="008F6F52" w:rsidRDefault="00F9457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431D35" w:rsidRPr="008F6F52" w:rsidRDefault="00F94570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高志勇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9D756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山东能源集团鲁西矿业有限公司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党群工作部部长、工会</w:t>
      </w:r>
    </w:p>
    <w:p w:rsidR="00F94570" w:rsidRPr="008F6F52" w:rsidRDefault="00F9457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副主席</w:t>
      </w:r>
    </w:p>
    <w:p w:rsidR="00431D35" w:rsidRPr="008F6F52" w:rsidRDefault="00F9457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刘国昌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9D756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山东能源枣庄矿业集团有限责任公司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党委副书记、职工</w:t>
      </w:r>
    </w:p>
    <w:p w:rsidR="00F94570" w:rsidRPr="008F6F52" w:rsidRDefault="00F9457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董事、工会主席</w:t>
      </w:r>
    </w:p>
    <w:p w:rsidR="00431D35" w:rsidRPr="008F6F52" w:rsidRDefault="00F9457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陶书文</w:t>
      </w:r>
      <w:r w:rsidR="009D756E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9D756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山东能源枣庄矿业集团有限责任公司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工会群团工作部副</w:t>
      </w:r>
    </w:p>
    <w:p w:rsidR="00F94570" w:rsidRPr="008F6F52" w:rsidRDefault="00F9457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部长、团委书记</w:t>
      </w:r>
    </w:p>
    <w:p w:rsidR="00431D35" w:rsidRPr="008F6F52" w:rsidRDefault="00F9457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许　海</w:t>
      </w:r>
      <w:r w:rsidR="005D34D6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9D756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山东能源兖矿新疆能化有限公司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党委副书记、职工董事、</w:t>
      </w:r>
    </w:p>
    <w:p w:rsidR="00F94570" w:rsidRPr="008F6F52" w:rsidRDefault="00F9457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F94570" w:rsidRPr="008F6F52" w:rsidRDefault="00F94570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杜爱军</w:t>
      </w:r>
      <w:r w:rsidR="005D34D6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5D34D6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山东能源兖矿新疆能化有限公司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工会副主席</w:t>
      </w:r>
    </w:p>
    <w:p w:rsidR="00C717A8" w:rsidRPr="008F6F52" w:rsidRDefault="00F94570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孙留成</w:t>
      </w:r>
      <w:r w:rsidR="005D34D6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5D34D6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山东裕隆矿业集团有限公司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党委书记</w:t>
      </w:r>
    </w:p>
    <w:p w:rsidR="005D34D6" w:rsidRPr="008F6F52" w:rsidRDefault="005D34D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lastRenderedPageBreak/>
        <w:t>刘慧发  河南能源集团有限公司党委常委、工会副主席</w:t>
      </w:r>
    </w:p>
    <w:p w:rsidR="005D34D6" w:rsidRPr="008F6F52" w:rsidRDefault="005D34D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伟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河南能源集团有限公司党委宣传部部长</w:t>
      </w:r>
    </w:p>
    <w:p w:rsidR="00E9470E" w:rsidRDefault="005D34D6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上官健民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64407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河南能源永城煤电控股集团有限公司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</w:t>
      </w:r>
    </w:p>
    <w:p w:rsidR="0064407E" w:rsidRPr="00E9470E" w:rsidRDefault="0064407E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/>
          <w:b w:val="0"/>
          <w:sz w:val="28"/>
          <w:szCs w:val="28"/>
        </w:rPr>
      </w:pPr>
      <w:r w:rsidRPr="00E9470E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许平凡</w:t>
      </w:r>
      <w:r w:rsidRPr="00E9470E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E9470E">
        <w:rPr>
          <w:rFonts w:ascii="仿宋_GB2312" w:eastAsia="仿宋_GB2312" w:hint="eastAsia"/>
          <w:b w:val="0"/>
          <w:sz w:val="28"/>
          <w:szCs w:val="28"/>
        </w:rPr>
        <w:t>河南能源焦作煤业（集团）有限责任公司</w:t>
      </w:r>
      <w:r w:rsidRPr="00E9470E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</w:t>
      </w:r>
    </w:p>
    <w:p w:rsidR="0064407E" w:rsidRPr="008F6F52" w:rsidRDefault="0064407E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/>
          <w:b w:val="0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曹其跃 </w:t>
      </w:r>
      <w:r w:rsidRPr="008F6F52">
        <w:rPr>
          <w:rFonts w:ascii="仿宋_GB2312" w:eastAsia="仿宋_GB2312" w:hint="eastAsia"/>
          <w:b w:val="0"/>
          <w:sz w:val="28"/>
          <w:szCs w:val="28"/>
        </w:rPr>
        <w:t xml:space="preserve"> 河南能源焦作煤业（集团）有限责任公司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64407E" w:rsidRPr="008F6F52" w:rsidRDefault="0064407E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张明华  河南能源鹤壁煤业（集团）有限责任公司党委副书记</w:t>
      </w:r>
    </w:p>
    <w:p w:rsidR="00E9470E" w:rsidRDefault="005D34D6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李中超</w:t>
      </w:r>
      <w:r w:rsidR="0064407E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64407E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河南能源义马煤业集团股份有限公司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党委书记、董事长</w:t>
      </w:r>
    </w:p>
    <w:p w:rsidR="005D34D6" w:rsidRPr="008F6F52" w:rsidRDefault="0064407E" w:rsidP="00E9470E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郭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亮  河南能源义马煤业集团股份有限公司</w:t>
      </w:r>
      <w:r w:rsidR="005D34D6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纪委书记</w:t>
      </w:r>
    </w:p>
    <w:p w:rsidR="00431D35" w:rsidRPr="008F6F52" w:rsidRDefault="005D34D6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李国强</w:t>
      </w:r>
      <w:r w:rsidR="00F95291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F95291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河南能源义马煤业集团股份有限公司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党委宣传统战部部</w:t>
      </w:r>
    </w:p>
    <w:p w:rsidR="00E9470E" w:rsidRDefault="005D34D6" w:rsidP="00E9470E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长</w:t>
      </w:r>
    </w:p>
    <w:p w:rsidR="00E9470E" w:rsidRDefault="005D34D6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李彦智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F95291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河南能源义马煤业集团股份有限公司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工会副主席</w:t>
      </w:r>
    </w:p>
    <w:p w:rsidR="00431D35" w:rsidRPr="00823FFF" w:rsidRDefault="005D34D6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帆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F95291" w:rsidRPr="008F6F52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中国平</w:t>
      </w:r>
      <w:r w:rsidR="00F95291" w:rsidRPr="00823FFF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煤神马控股集团有限公司</w:t>
      </w:r>
      <w:r w:rsidRPr="00823FFF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工会常务副主席、文体</w:t>
      </w:r>
    </w:p>
    <w:p w:rsidR="00597671" w:rsidRPr="00823FFF" w:rsidRDefault="005D34D6" w:rsidP="00597671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color w:val="000000" w:themeColor="text1"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color w:val="000000" w:themeColor="text1"/>
          <w:kern w:val="2"/>
          <w:sz w:val="28"/>
          <w:szCs w:val="28"/>
        </w:rPr>
        <w:t>办主任</w:t>
      </w:r>
    </w:p>
    <w:p w:rsidR="00E9470E" w:rsidRDefault="002D7C5B" w:rsidP="00597671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黄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宏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重庆松藻煤电有限责任公司党委副书记、工会主席</w:t>
      </w:r>
    </w:p>
    <w:p w:rsidR="00823FFF" w:rsidRDefault="002D7C5B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罗元平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重庆南桐矿业有限责任公司工会主席</w:t>
      </w:r>
    </w:p>
    <w:p w:rsidR="00823FFF" w:rsidRDefault="002D7C5B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王成辉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重庆能源中梁山煤电气有限公司党委副书记、工会主席</w:t>
      </w:r>
    </w:p>
    <w:p w:rsidR="00431D35" w:rsidRPr="008F6F52" w:rsidRDefault="002D7C5B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任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炬  四川川煤华荣能源有限责任公司党委副书记、工会主席、</w:t>
      </w:r>
    </w:p>
    <w:p w:rsidR="00823FFF" w:rsidRDefault="002D7C5B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职工董事</w:t>
      </w:r>
    </w:p>
    <w:p w:rsidR="00823FFF" w:rsidRPr="00823FFF" w:rsidRDefault="002D7C5B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</w:t>
      </w:r>
      <w:r w:rsidRPr="00823FFF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永  四川鼎能建设(集团)有限公司党委副书记、工会主席、</w:t>
      </w:r>
    </w:p>
    <w:p w:rsidR="00823FFF" w:rsidRDefault="002D7C5B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职工董事</w:t>
      </w:r>
    </w:p>
    <w:p w:rsidR="00823FFF" w:rsidRPr="00823FFF" w:rsidRDefault="002D7C5B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陈劲松  四川川煤物资产业有限责任公司党委副书记、纪委书记、</w:t>
      </w:r>
    </w:p>
    <w:p w:rsidR="00823FFF" w:rsidRDefault="002D7C5B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823FFF" w:rsidRDefault="002D7C5B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邓明俊</w:t>
      </w:r>
      <w:r w:rsidR="0043405A" w:rsidRPr="00823FFF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43405A"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四川泽润健康管理有限公司</w:t>
      </w: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党委副书记、工会主席、职</w:t>
      </w:r>
    </w:p>
    <w:p w:rsidR="00823FFF" w:rsidRDefault="002D7C5B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工董事</w:t>
      </w:r>
    </w:p>
    <w:p w:rsidR="00823FFF" w:rsidRDefault="002D7C5B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lastRenderedPageBreak/>
        <w:t>李拥军</w:t>
      </w:r>
      <w:r w:rsidR="0043405A" w:rsidRPr="00823FFF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43405A"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四川省恒升煤炭科技开发有限公司</w:t>
      </w: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党委副书记、工会主</w:t>
      </w:r>
    </w:p>
    <w:p w:rsidR="00823FFF" w:rsidRDefault="002D7C5B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席、职工董事</w:t>
      </w:r>
    </w:p>
    <w:p w:rsidR="00823FFF" w:rsidRDefault="00C20F58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23FFF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胡秀礼  贵州省煤矿工会主席</w:t>
      </w:r>
    </w:p>
    <w:p w:rsidR="00C20F58" w:rsidRPr="008F6F52" w:rsidRDefault="00C20F58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刘永国  贵州盘江精煤股份有限公司党委副书记</w:t>
      </w:r>
    </w:p>
    <w:p w:rsidR="00823FFF" w:rsidRDefault="00C20F58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赵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诚  贵州水矿控股集团有限责任公司工会主席</w:t>
      </w:r>
    </w:p>
    <w:p w:rsidR="00823FFF" w:rsidRDefault="00C20F58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张雪峰  贵州林东矿业集团有限责任公司</w:t>
      </w:r>
    </w:p>
    <w:p w:rsidR="00431D35" w:rsidRPr="008F6F52" w:rsidRDefault="00C20F58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梅方义  陕西煤业化工集团有限责任公司宣传部部长、新闻中心</w:t>
      </w:r>
    </w:p>
    <w:p w:rsidR="00823FFF" w:rsidRDefault="00C20F58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主任</w:t>
      </w:r>
    </w:p>
    <w:p w:rsidR="00823FFF" w:rsidRDefault="00AC48B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许江涛  陕西陕煤铜川矿业有限公司党委副书记、工会主席</w:t>
      </w:r>
    </w:p>
    <w:p w:rsidR="00AC48BF" w:rsidRPr="008F6F52" w:rsidRDefault="00AC48B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薛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卫  陕西陕煤蒲白矿业有限公司工会主席</w:t>
      </w:r>
    </w:p>
    <w:p w:rsidR="00431D35" w:rsidRPr="008F6F52" w:rsidRDefault="00AC48BF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孙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鹏  陕煤集团黄陵矿业集团有限责任公司党委副书记、工会</w:t>
      </w:r>
    </w:p>
    <w:p w:rsidR="00C20F58" w:rsidRPr="008F6F52" w:rsidRDefault="00AC48BF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主席</w:t>
      </w:r>
    </w:p>
    <w:p w:rsidR="00C20F58" w:rsidRPr="008F6F52" w:rsidRDefault="00AC48B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迟宝锁  陕西煤业化工集团神南矿业公司工会主席</w:t>
      </w:r>
    </w:p>
    <w:p w:rsidR="00C20F58" w:rsidRPr="008F6F52" w:rsidRDefault="00AC48BF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杨敬敏  陕西省煤田地质集团有限公司</w:t>
      </w:r>
      <w:r w:rsidR="000F13E6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工会主席</w:t>
      </w:r>
    </w:p>
    <w:p w:rsidR="00AC48BF" w:rsidRPr="008F6F52" w:rsidRDefault="006A1242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李建民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甘肃省煤炭工会工作委员会主任</w:t>
      </w:r>
    </w:p>
    <w:p w:rsidR="00AC48BF" w:rsidRPr="008F6F52" w:rsidRDefault="006A1242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柏海燕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甘肃省煤炭工会工作委员会</w:t>
      </w:r>
    </w:p>
    <w:p w:rsidR="00AC48BF" w:rsidRPr="008F6F52" w:rsidRDefault="000F13E6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朱新节  窑街煤电集团有限公司党委副书记、工会主席</w:t>
      </w:r>
    </w:p>
    <w:p w:rsidR="00AC48BF" w:rsidRPr="008F6F52" w:rsidRDefault="00F06CD9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王林吉  国家能源集团宁夏煤业有限责任公司工会副主席</w:t>
      </w:r>
    </w:p>
    <w:p w:rsidR="00431D35" w:rsidRPr="008F6F52" w:rsidRDefault="00F06CD9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张晓威  国家能源集团宁夏煤业有限责任公司宣教部长兼女工主</w:t>
      </w:r>
    </w:p>
    <w:p w:rsidR="00823FFF" w:rsidRDefault="00F06CD9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管</w:t>
      </w:r>
    </w:p>
    <w:p w:rsidR="00823FFF" w:rsidRDefault="006D6B0F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史修永</w:t>
      </w:r>
      <w:r w:rsidR="00431D35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中国煤矿文联作家协会，中国矿业大学人文与艺术学院</w:t>
      </w:r>
    </w:p>
    <w:p w:rsidR="00823FFF" w:rsidRDefault="007773B3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李婷华  中国煤矿文联作家协会，晋能控股煤业集团有限公司文</w:t>
      </w:r>
    </w:p>
    <w:p w:rsidR="00823FFF" w:rsidRDefault="007773B3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体发展中心</w:t>
      </w:r>
    </w:p>
    <w:p w:rsidR="007773B3" w:rsidRPr="008F6F52" w:rsidRDefault="007773B3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姚中华  </w:t>
      </w:r>
      <w:r w:rsidR="003169A8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中国煤矿文联作家协会，</w:t>
      </w:r>
      <w:r w:rsidR="00C831C0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淮北矿业</w:t>
      </w:r>
      <w:r w:rsidR="00C831C0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(</w:t>
      </w:r>
      <w:r w:rsidR="00C831C0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集团</w:t>
      </w:r>
      <w:r w:rsidR="00C831C0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)</w:t>
      </w:r>
      <w:r w:rsidR="00C831C0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有限责任公司</w:t>
      </w:r>
    </w:p>
    <w:p w:rsidR="00431D35" w:rsidRPr="008F6F52" w:rsidRDefault="003169A8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刘兆军  中国煤矿文联作家协会，</w:t>
      </w:r>
      <w:r w:rsidR="00AD45C7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山东能源枣庄矿业集团有限责</w:t>
      </w:r>
    </w:p>
    <w:p w:rsidR="00431D35" w:rsidRPr="008F6F52" w:rsidRDefault="00AD45C7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lastRenderedPageBreak/>
        <w:t>任公司</w:t>
      </w:r>
    </w:p>
    <w:p w:rsidR="00431D35" w:rsidRPr="008F6F52" w:rsidRDefault="004D6997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宇  中国煤矿文联书法家协会，淮北矿业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(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集团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)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有限责任公</w:t>
      </w:r>
    </w:p>
    <w:p w:rsidR="00431D35" w:rsidRPr="008F6F52" w:rsidRDefault="004D6997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司</w:t>
      </w:r>
    </w:p>
    <w:p w:rsidR="00431D35" w:rsidRPr="008F6F52" w:rsidRDefault="004D6997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马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铭  中国煤矿文联书法家协会，山东能源枣庄矿业集团有限</w:t>
      </w:r>
    </w:p>
    <w:p w:rsidR="00431D35" w:rsidRPr="008F6F52" w:rsidRDefault="004D6997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责任公司</w:t>
      </w:r>
    </w:p>
    <w:p w:rsidR="00431D35" w:rsidRPr="008F6F52" w:rsidRDefault="004D6997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李海宗  中国煤矿文联书法家协会，</w:t>
      </w:r>
      <w:r w:rsidR="00DD0A30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晋能控股装备制造集团有限</w:t>
      </w:r>
    </w:p>
    <w:p w:rsidR="00431D35" w:rsidRPr="008F6F52" w:rsidRDefault="00DD0A3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公司</w:t>
      </w:r>
    </w:p>
    <w:p w:rsidR="00431D35" w:rsidRPr="008F6F52" w:rsidRDefault="00DD0A3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屈志平  中国煤矿文联书法家协会，山西焦煤霍州煤电集团有限</w:t>
      </w:r>
    </w:p>
    <w:p w:rsidR="00431D35" w:rsidRPr="008F6F52" w:rsidRDefault="00DD0A3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责任公司</w:t>
      </w:r>
    </w:p>
    <w:p w:rsidR="00431D35" w:rsidRPr="008F6F52" w:rsidRDefault="00DD0A30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韩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勇  中国煤矿文联书法家协会，山东能源新汶矿业集团有限</w:t>
      </w:r>
    </w:p>
    <w:p w:rsidR="00431D35" w:rsidRPr="008F6F52" w:rsidRDefault="00DD0A3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责任公司</w:t>
      </w:r>
    </w:p>
    <w:p w:rsidR="00431D35" w:rsidRPr="008F6F52" w:rsidRDefault="004D6997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侯建伟</w:t>
      </w:r>
      <w:r w:rsidR="00DD0A30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  中国煤矿文联书法家协会，河南能源义马煤业集团股份</w:t>
      </w:r>
    </w:p>
    <w:p w:rsidR="00431D35" w:rsidRPr="008F6F52" w:rsidRDefault="00DD0A30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有限公司</w:t>
      </w:r>
    </w:p>
    <w:p w:rsidR="00431D35" w:rsidRPr="008F6F52" w:rsidRDefault="009E322C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方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沁  中国煤矿文联美术家协会，应急管理部宣教中心</w:t>
      </w:r>
    </w:p>
    <w:p w:rsidR="00431D35" w:rsidRPr="008F6F52" w:rsidRDefault="009E322C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李毓澍  中国煤矿文联美术家协会，山东能源新汶矿业集团有限</w:t>
      </w:r>
    </w:p>
    <w:p w:rsidR="009E322C" w:rsidRPr="008F6F52" w:rsidRDefault="009E322C" w:rsidP="00431D35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责任公司</w:t>
      </w:r>
    </w:p>
    <w:p w:rsidR="00431D35" w:rsidRPr="008F6F52" w:rsidRDefault="009E322C" w:rsidP="00431D3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海文涛 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中国煤矿文联美术家协会，冀中能源邢台矿业集团有限</w:t>
      </w:r>
    </w:p>
    <w:p w:rsidR="00823FFF" w:rsidRDefault="009E322C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责任公司</w:t>
      </w:r>
    </w:p>
    <w:p w:rsidR="00823FFF" w:rsidRDefault="009E322C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陶亚力  中国煤矿文联美术家协会，山西省煤炭文化体育联合会</w:t>
      </w:r>
    </w:p>
    <w:p w:rsidR="00823FFF" w:rsidRDefault="00BE398E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高跃冬  中国煤矿文联摄影家协会，应急管理部宣教中心</w:t>
      </w:r>
    </w:p>
    <w:p w:rsidR="00823FFF" w:rsidRDefault="00BE398E" w:rsidP="00823FFF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韩万成  中国煤矿文联摄影家协会，华阳新材料科技集团有限公</w:t>
      </w:r>
    </w:p>
    <w:p w:rsidR="002025F8" w:rsidRPr="008F6F52" w:rsidRDefault="00BE398E" w:rsidP="00823FFF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司</w:t>
      </w:r>
    </w:p>
    <w:p w:rsidR="00BE398E" w:rsidRPr="008F6F52" w:rsidRDefault="00BE398E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苑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铁</w:t>
      </w:r>
      <w:r w:rsidR="002025F8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中国煤矿文联音乐家协会，晋能控股煤业集团有限公司</w:t>
      </w:r>
    </w:p>
    <w:p w:rsidR="002025F8" w:rsidRPr="008F6F52" w:rsidRDefault="00BE398E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周忠新</w:t>
      </w:r>
      <w:r w:rsidR="002025F8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中国煤矿文联音乐家协会，淮河能源控股集团有限责任</w:t>
      </w:r>
    </w:p>
    <w:p w:rsidR="00BE398E" w:rsidRPr="008F6F52" w:rsidRDefault="00BE398E" w:rsidP="002025F8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公司</w:t>
      </w:r>
    </w:p>
    <w:p w:rsidR="002025F8" w:rsidRPr="008F6F52" w:rsidRDefault="00BE398E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lastRenderedPageBreak/>
        <w:t>额尔德尼</w:t>
      </w:r>
      <w:r w:rsidR="002025F8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中国煤矿文联音乐家协会，华能扎赉诺尔煤业有限责</w:t>
      </w:r>
    </w:p>
    <w:p w:rsidR="002025F8" w:rsidRPr="008F6F52" w:rsidRDefault="00BE398E" w:rsidP="002025F8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任公司</w:t>
      </w:r>
    </w:p>
    <w:p w:rsidR="002025F8" w:rsidRPr="008F6F52" w:rsidRDefault="00BE398E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董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帅</w:t>
      </w:r>
      <w:r w:rsidR="002025F8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中国煤矿文联音乐家协会，开滦（集团）有限责任公司</w:t>
      </w:r>
    </w:p>
    <w:p w:rsidR="002025F8" w:rsidRPr="008F6F52" w:rsidRDefault="008776F7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李贺亮  中国煤矿文联舞蹈家协会，山东能源龙口矿业集团有限</w:t>
      </w:r>
    </w:p>
    <w:p w:rsidR="002025F8" w:rsidRPr="008F6F52" w:rsidRDefault="008776F7" w:rsidP="002025F8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公司</w:t>
      </w:r>
    </w:p>
    <w:p w:rsidR="002025F8" w:rsidRPr="008F6F52" w:rsidRDefault="008776F7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谭亚玲  中国煤矿文联舞蹈家协会，辽宁铁法能源有限责任公司</w:t>
      </w:r>
    </w:p>
    <w:p w:rsidR="002025F8" w:rsidRPr="008F6F52" w:rsidRDefault="008776F7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徐雁宾  中国煤矿文联曲艺家协会，晋能控股煤业集团有限公司</w:t>
      </w:r>
    </w:p>
    <w:p w:rsidR="002025F8" w:rsidRPr="008F6F52" w:rsidRDefault="008776F7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王长安  中国煤矿文联曲艺家协会，山东能源淄博矿业集团有限</w:t>
      </w:r>
    </w:p>
    <w:p w:rsidR="002025F8" w:rsidRPr="008F6F52" w:rsidRDefault="008776F7" w:rsidP="002025F8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责任公司</w:t>
      </w:r>
    </w:p>
    <w:p w:rsidR="002025F8" w:rsidRPr="008F6F52" w:rsidRDefault="008776F7" w:rsidP="005E4D05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应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宁</w:t>
      </w:r>
      <w:r w:rsidR="00A126CC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="00A126CC"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中国煤矿文联曲艺家协会，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中国煤矿文工团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李永刚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中国煤矿文联文化艺术理论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(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文艺评论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)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协会，陕西煤业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化工集团有限责任公司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葛春谟</w:t>
      </w:r>
      <w:r w:rsidR="002025F8"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中国煤矿文联文化艺术理论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(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文艺评论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>)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协会，辽宁铁法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600" w:firstLine="168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能源有限责任公司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王慧凌  中国煤矿文联朗诵协会，中国煤炭工业协会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王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启  中国煤矿文联志愿者协会，河南神火集团有限公司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张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微软雅黑" w:eastAsia="微软雅黑" w:hAnsi="微软雅黑" w:cs="微软雅黑" w:hint="eastAsia"/>
          <w:b w:val="0"/>
          <w:snapToGrid/>
          <w:kern w:val="2"/>
          <w:sz w:val="28"/>
          <w:szCs w:val="28"/>
        </w:rPr>
        <w:t>弢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 xml:space="preserve">  中国煤矿文联志愿者协会，陕西陕煤澄合矿业有限公司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连春建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中国煤矿文工团歌舞团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贾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仑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中国煤矿文工团歌舞团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杜宁林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中国煤矿文工团话剧团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刘君侠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中国煤矿文工团说唱团</w:t>
      </w:r>
    </w:p>
    <w:p w:rsidR="002025F8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罗宁娜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中国煤矿文工团歌舞团</w:t>
      </w:r>
    </w:p>
    <w:p w:rsidR="00A126CC" w:rsidRPr="008F6F52" w:rsidRDefault="00A126CC" w:rsidP="002025F8">
      <w:pPr>
        <w:pStyle w:val="a0"/>
        <w:spacing w:before="0" w:after="0" w:line="560" w:lineRule="exact"/>
        <w:ind w:firstLineChars="200" w:firstLine="560"/>
        <w:jc w:val="left"/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</w:pP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吕炳才</w:t>
      </w:r>
      <w:r w:rsidRPr="008F6F52">
        <w:rPr>
          <w:rFonts w:ascii="仿宋_GB2312" w:eastAsia="仿宋_GB2312" w:hAnsi="Times New Roman" w:cs="Times New Roman"/>
          <w:b w:val="0"/>
          <w:snapToGrid/>
          <w:kern w:val="2"/>
          <w:sz w:val="28"/>
          <w:szCs w:val="28"/>
        </w:rPr>
        <w:t xml:space="preserve">  </w:t>
      </w:r>
      <w:r w:rsidRPr="008F6F52">
        <w:rPr>
          <w:rFonts w:ascii="仿宋_GB2312" w:eastAsia="仿宋_GB2312" w:hAnsi="Times New Roman" w:cs="Times New Roman" w:hint="eastAsia"/>
          <w:b w:val="0"/>
          <w:snapToGrid/>
          <w:kern w:val="2"/>
          <w:sz w:val="28"/>
          <w:szCs w:val="28"/>
        </w:rPr>
        <w:t>中国煤矿文工团演出办公室</w:t>
      </w:r>
      <w:bookmarkStart w:id="0" w:name="_GoBack"/>
      <w:bookmarkEnd w:id="0"/>
    </w:p>
    <w:sectPr w:rsidR="00A126CC" w:rsidRPr="008F6F52" w:rsidSect="00096C9A">
      <w:footerReference w:type="default" r:id="rId8"/>
      <w:pgSz w:w="11900" w:h="16840"/>
      <w:pgMar w:top="1431" w:right="1595" w:bottom="1252" w:left="1785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73" w:rsidRDefault="000B7473">
      <w:r>
        <w:separator/>
      </w:r>
    </w:p>
  </w:endnote>
  <w:endnote w:type="continuationSeparator" w:id="0">
    <w:p w:rsidR="000B7473" w:rsidRDefault="000B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7E" w:rsidRDefault="0064407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73" w:rsidRDefault="000B7473">
      <w:r>
        <w:separator/>
      </w:r>
    </w:p>
  </w:footnote>
  <w:footnote w:type="continuationSeparator" w:id="0">
    <w:p w:rsidR="000B7473" w:rsidRDefault="000B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ZiMDg5N2UzNTRiZDkwNzYwMzY4OGYwZTgxZDc2NDIifQ=="/>
  </w:docVars>
  <w:rsids>
    <w:rsidRoot w:val="00BB6663"/>
    <w:rsid w:val="00040CDB"/>
    <w:rsid w:val="00077630"/>
    <w:rsid w:val="00096C9A"/>
    <w:rsid w:val="000B7473"/>
    <w:rsid w:val="000E4D1D"/>
    <w:rsid w:val="000F13E6"/>
    <w:rsid w:val="00111664"/>
    <w:rsid w:val="00122ADF"/>
    <w:rsid w:val="001251B4"/>
    <w:rsid w:val="00166025"/>
    <w:rsid w:val="001C59BE"/>
    <w:rsid w:val="001F0221"/>
    <w:rsid w:val="002025F8"/>
    <w:rsid w:val="00206CF1"/>
    <w:rsid w:val="002138C1"/>
    <w:rsid w:val="00222936"/>
    <w:rsid w:val="00266052"/>
    <w:rsid w:val="00284115"/>
    <w:rsid w:val="00295A92"/>
    <w:rsid w:val="002A3D0A"/>
    <w:rsid w:val="002A7746"/>
    <w:rsid w:val="002B5623"/>
    <w:rsid w:val="002C404E"/>
    <w:rsid w:val="002C5325"/>
    <w:rsid w:val="002D7C5B"/>
    <w:rsid w:val="002E6614"/>
    <w:rsid w:val="00302F92"/>
    <w:rsid w:val="0030567F"/>
    <w:rsid w:val="003169A8"/>
    <w:rsid w:val="0034183A"/>
    <w:rsid w:val="00365041"/>
    <w:rsid w:val="003A366F"/>
    <w:rsid w:val="003B6AA6"/>
    <w:rsid w:val="003D6077"/>
    <w:rsid w:val="004055C3"/>
    <w:rsid w:val="00406BC9"/>
    <w:rsid w:val="00431D35"/>
    <w:rsid w:val="0043405A"/>
    <w:rsid w:val="004D6997"/>
    <w:rsid w:val="00537C1E"/>
    <w:rsid w:val="00595956"/>
    <w:rsid w:val="00597671"/>
    <w:rsid w:val="005A6243"/>
    <w:rsid w:val="005B05DA"/>
    <w:rsid w:val="005D34D6"/>
    <w:rsid w:val="005E4D05"/>
    <w:rsid w:val="005F1E50"/>
    <w:rsid w:val="0064407E"/>
    <w:rsid w:val="00647E73"/>
    <w:rsid w:val="00674492"/>
    <w:rsid w:val="0069350A"/>
    <w:rsid w:val="006A1242"/>
    <w:rsid w:val="006C1ECC"/>
    <w:rsid w:val="006D6B0F"/>
    <w:rsid w:val="00704E51"/>
    <w:rsid w:val="007055E0"/>
    <w:rsid w:val="00750FEA"/>
    <w:rsid w:val="00751BD2"/>
    <w:rsid w:val="007773B3"/>
    <w:rsid w:val="0079660F"/>
    <w:rsid w:val="007A3CC5"/>
    <w:rsid w:val="007F21CD"/>
    <w:rsid w:val="00802D35"/>
    <w:rsid w:val="00823FFF"/>
    <w:rsid w:val="008314DC"/>
    <w:rsid w:val="00875C26"/>
    <w:rsid w:val="008776F7"/>
    <w:rsid w:val="00893A82"/>
    <w:rsid w:val="008A462D"/>
    <w:rsid w:val="008A7204"/>
    <w:rsid w:val="008B0386"/>
    <w:rsid w:val="008C4E27"/>
    <w:rsid w:val="008F0A0B"/>
    <w:rsid w:val="008F6F52"/>
    <w:rsid w:val="009000EA"/>
    <w:rsid w:val="00914358"/>
    <w:rsid w:val="0095492A"/>
    <w:rsid w:val="00963AC1"/>
    <w:rsid w:val="00975336"/>
    <w:rsid w:val="009B6BCF"/>
    <w:rsid w:val="009C6C1E"/>
    <w:rsid w:val="009D6470"/>
    <w:rsid w:val="009D7308"/>
    <w:rsid w:val="009D756E"/>
    <w:rsid w:val="009E322C"/>
    <w:rsid w:val="00A00470"/>
    <w:rsid w:val="00A126CC"/>
    <w:rsid w:val="00A17D72"/>
    <w:rsid w:val="00A47492"/>
    <w:rsid w:val="00A66F1A"/>
    <w:rsid w:val="00AC48BF"/>
    <w:rsid w:val="00AD45C7"/>
    <w:rsid w:val="00AD618D"/>
    <w:rsid w:val="00B12D9E"/>
    <w:rsid w:val="00B4145F"/>
    <w:rsid w:val="00B67E24"/>
    <w:rsid w:val="00B73606"/>
    <w:rsid w:val="00B74AA5"/>
    <w:rsid w:val="00B77E9D"/>
    <w:rsid w:val="00BA5A1A"/>
    <w:rsid w:val="00BB6663"/>
    <w:rsid w:val="00BE0766"/>
    <w:rsid w:val="00BE390B"/>
    <w:rsid w:val="00BE398E"/>
    <w:rsid w:val="00BF770A"/>
    <w:rsid w:val="00C12976"/>
    <w:rsid w:val="00C20F58"/>
    <w:rsid w:val="00C20F8C"/>
    <w:rsid w:val="00C31754"/>
    <w:rsid w:val="00C475C8"/>
    <w:rsid w:val="00C47A93"/>
    <w:rsid w:val="00C64A05"/>
    <w:rsid w:val="00C717A8"/>
    <w:rsid w:val="00C831C0"/>
    <w:rsid w:val="00C939DD"/>
    <w:rsid w:val="00C95CCE"/>
    <w:rsid w:val="00CC7489"/>
    <w:rsid w:val="00D41690"/>
    <w:rsid w:val="00D93705"/>
    <w:rsid w:val="00D94664"/>
    <w:rsid w:val="00DC7015"/>
    <w:rsid w:val="00DD0A30"/>
    <w:rsid w:val="00E07F6D"/>
    <w:rsid w:val="00E70C47"/>
    <w:rsid w:val="00E9470E"/>
    <w:rsid w:val="00ED7A59"/>
    <w:rsid w:val="00F06CD9"/>
    <w:rsid w:val="00F07F93"/>
    <w:rsid w:val="00F3176D"/>
    <w:rsid w:val="00F3344F"/>
    <w:rsid w:val="00F37D4D"/>
    <w:rsid w:val="00F7328D"/>
    <w:rsid w:val="00F91EB2"/>
    <w:rsid w:val="00F94570"/>
    <w:rsid w:val="00F95291"/>
    <w:rsid w:val="00FD07F7"/>
    <w:rsid w:val="00FD7122"/>
    <w:rsid w:val="00FF0BB3"/>
    <w:rsid w:val="00FF3169"/>
    <w:rsid w:val="21E766B2"/>
    <w:rsid w:val="22B8599C"/>
    <w:rsid w:val="2B1971F4"/>
    <w:rsid w:val="3FDF2363"/>
    <w:rsid w:val="5B47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B4C07"/>
  <w15:docId w15:val="{24CBDBC1-9E25-4191-81CF-03F3E817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b/>
      <w:sz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660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166025"/>
    <w:rPr>
      <w:rFonts w:eastAsia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1660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rsid w:val="00166025"/>
    <w:rPr>
      <w:rFonts w:eastAsia="Arial"/>
      <w:snapToGrid w:val="0"/>
      <w:color w:val="000000"/>
      <w:sz w:val="18"/>
      <w:szCs w:val="18"/>
    </w:rPr>
  </w:style>
  <w:style w:type="paragraph" w:styleId="a8">
    <w:name w:val="Normal (Web)"/>
    <w:basedOn w:val="a"/>
    <w:uiPriority w:val="99"/>
    <w:rsid w:val="00B4145F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</w:rPr>
  </w:style>
  <w:style w:type="paragraph" w:styleId="a9">
    <w:name w:val="Balloon Text"/>
    <w:basedOn w:val="a"/>
    <w:link w:val="aa"/>
    <w:rsid w:val="00295A92"/>
    <w:rPr>
      <w:sz w:val="18"/>
      <w:szCs w:val="18"/>
    </w:rPr>
  </w:style>
  <w:style w:type="character" w:customStyle="1" w:styleId="aa">
    <w:name w:val="批注框文本 字符"/>
    <w:basedOn w:val="a1"/>
    <w:link w:val="a9"/>
    <w:rsid w:val="00295A92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1D201-CF1A-4DFC-B0DE-47189ED5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11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ybn</cp:lastModifiedBy>
  <cp:revision>37</cp:revision>
  <cp:lastPrinted>2023-10-17T01:21:00Z</cp:lastPrinted>
  <dcterms:created xsi:type="dcterms:W3CDTF">2023-02-28T11:01:00Z</dcterms:created>
  <dcterms:modified xsi:type="dcterms:W3CDTF">2023-10-19T03:20:00Z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2023-02-28T11:01:59Z</vt:filetime>
  </property>
  <property fmtid="{D5CDD505-2E9C-101B-9397-08002B2CF9AE}" pid="4" name="UsrData">
    <vt:lpwstr>63fd6e8e0c8b29001587d740</vt:lpwstr>
  </property>
  <property fmtid="{D5CDD505-2E9C-101B-9397-08002B2CF9AE}" pid="5" name="KSOProductBuildVer">
    <vt:lpwstr>2052-11.1.0.13703</vt:lpwstr>
  </property>
  <property fmtid="{D5CDD505-2E9C-101B-9397-08002B2CF9AE}" pid="6" name="ICV">
    <vt:lpwstr>13596D1EC543401491CB41F6828A01BD</vt:lpwstr>
  </property>
</Properties>
</file>